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068DE" w14:textId="77777777" w:rsidR="00AA6EC9" w:rsidRDefault="00AA6EC9" w:rsidP="00343867">
      <w:pPr>
        <w:pStyle w:val="Sottotitolo"/>
        <w:spacing w:after="0"/>
        <w:jc w:val="center"/>
      </w:pPr>
    </w:p>
    <w:p w14:paraId="7E5728BD" w14:textId="6396706A" w:rsidR="00343867" w:rsidRDefault="00343867" w:rsidP="00702D84">
      <w:pPr>
        <w:spacing w:line="360" w:lineRule="auto"/>
        <w:rPr>
          <w:rFonts w:ascii="Trebuchet MS" w:hAnsi="Trebuchet MS"/>
        </w:rPr>
      </w:pPr>
    </w:p>
    <w:p w14:paraId="1D638E71" w14:textId="77777777" w:rsidR="004749CF" w:rsidRPr="00B670E3" w:rsidRDefault="004749CF" w:rsidP="00702D84">
      <w:pPr>
        <w:spacing w:line="360" w:lineRule="auto"/>
        <w:rPr>
          <w:rFonts w:ascii="Trebuchet MS" w:hAnsi="Trebuchet MS"/>
        </w:rPr>
      </w:pPr>
    </w:p>
    <w:p w14:paraId="70C2E413" w14:textId="4F21FF1E" w:rsidR="009004F0" w:rsidRPr="00B670E3" w:rsidRDefault="004749CF" w:rsidP="0001724B">
      <w:pPr>
        <w:spacing w:before="120" w:after="120"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Il</w:t>
      </w:r>
      <w:r w:rsidR="00E91AF1" w:rsidRPr="00B670E3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2013989685"/>
          <w:placeholder>
            <w:docPart w:val="62BC8DDA50E34A64B576D425504E8628"/>
          </w:placeholder>
        </w:sdtPr>
        <w:sdtEndPr/>
        <w:sdtContent>
          <w:r>
            <w:rPr>
              <w:rFonts w:ascii="Trebuchet MS" w:hAnsi="Trebuchet MS"/>
            </w:rPr>
            <w:t>CENTRO UNIVERSITARIO SPORTIVO ITALIANO</w:t>
          </w:r>
        </w:sdtContent>
      </w:sdt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sdt>
        <w:sdtPr>
          <w:rPr>
            <w:rFonts w:ascii="Trebuchet MS" w:hAnsi="Trebuchet MS"/>
          </w:rPr>
          <w:id w:val="173551164"/>
          <w:placeholder>
            <w:docPart w:val="EB344FC5D7AE4DC0AA62E6DA0B25E0A0"/>
          </w:placeholder>
        </w:sdtPr>
        <w:sdtEndPr/>
        <w:sdtContent>
          <w:r>
            <w:rPr>
              <w:rFonts w:ascii="Trebuchet MS" w:hAnsi="Trebuchet MS"/>
            </w:rPr>
            <w:t xml:space="preserve">Via A. Brofferio 7 - Roma, </w:t>
          </w:r>
        </w:sdtContent>
      </w:sdt>
      <w:r w:rsidR="00AA6EC9" w:rsidRPr="00B670E3">
        <w:rPr>
          <w:rFonts w:ascii="Trebuchet MS" w:hAnsi="Trebuchet MS"/>
        </w:rPr>
        <w:t xml:space="preserve"> in persona del </w:t>
      </w:r>
      <w:sdt>
        <w:sdtPr>
          <w:rPr>
            <w:rFonts w:ascii="Trebuchet MS" w:hAnsi="Trebuchet MS"/>
          </w:rPr>
          <w:id w:val="1926222324"/>
          <w:placeholder>
            <w:docPart w:val="815F1DFEE1E24F0284E7FAFAC2FD59C6"/>
          </w:placeholder>
        </w:sdtPr>
        <w:sdtEndPr/>
        <w:sdtContent>
          <w:r>
            <w:rPr>
              <w:rFonts w:ascii="Trebuchet MS" w:hAnsi="Trebuchet MS"/>
            </w:rPr>
            <w:t>Presidente pro-tempore dott. Antonio Dima,</w:t>
          </w:r>
        </w:sdtContent>
      </w:sdt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LIGHT LIQUIDITÀ (ASD – SSD)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="00E91AF1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52252DC3" w14:textId="66E9ABB2" w:rsidR="00F81483" w:rsidRPr="00B670E3" w:rsidRDefault="00F8148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sdt>
          <w:sdtPr>
            <w:rPr>
              <w:rFonts w:ascii="Trebuchet MS" w:hAnsi="Trebuchet MS"/>
            </w:rPr>
            <w:alias w:val="Rifererimento fiscale"/>
            <w:tag w:val="Rifererimento fiscale"/>
            <w:id w:val="-2046130468"/>
            <w:placeholder>
              <w:docPart w:val="E6C43078E98E4502907CD468DBF2DE3D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01A76E14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sdt>
          <w:sdtPr>
            <w:rPr>
              <w:rFonts w:ascii="Trebuchet MS" w:hAnsi="Trebuchet MS"/>
            </w:rPr>
            <w:alias w:val="Inserire indirizzo"/>
            <w:tag w:val="Inserire indirizzo"/>
            <w:id w:val="29226060"/>
            <w:placeholder>
              <w:docPart w:val="14E23F554F8C4ED38A2B3DBF2C48908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2FEB535C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884787165"/>
            <w:placeholder>
              <w:docPart w:val="C6DDBD79E8BB4460BF0DC9F41B0CA1BE"/>
            </w:placeholder>
          </w:sdtPr>
          <w:sdtEndPr/>
          <w:sdtContent>
            <w:tc>
              <w:tcPr>
                <w:tcW w:w="5705" w:type="dxa"/>
              </w:tcPr>
              <w:p w14:paraId="723BA529" w14:textId="1A8695EC" w:rsidR="00F81483" w:rsidRPr="00B670E3" w:rsidRDefault="007732E8" w:rsidP="007732E8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>
                  <w:rPr>
                    <w:rFonts w:ascii="Trebuchet MS" w:hAnsi="Trebuchet MS"/>
                  </w:rPr>
                  <w:t>Attività sportiva universitaria</w:t>
                </w:r>
              </w:p>
            </w:tc>
          </w:sdtContent>
        </w:sdt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sdt>
          <w:sdtPr>
            <w:rPr>
              <w:rFonts w:ascii="Trebuchet MS" w:hAnsi="Trebuchet MS"/>
            </w:rPr>
            <w:alias w:val="Indicare l'attività prevalente svolta dall'ente"/>
            <w:tag w:val="Indicare l'attività prevalente svolta dall'ente"/>
            <w:id w:val="-914157989"/>
            <w:placeholder>
              <w:docPart w:val="D693CDC5541E40BDA62CA77332868B29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478DD369" w14:textId="77777777" w:rsidR="00F81483" w:rsidRPr="00B670E3" w:rsidRDefault="00F81483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-321964222"/>
            <w:placeholder>
              <w:docPart w:val="B233EBAE6F8B434185539C9062CDC3B3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34A764A7" w14:textId="77777777" w:rsidR="00F81483" w:rsidRPr="00B670E3" w:rsidRDefault="00F81483" w:rsidP="00E91AF1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D47D4B7" w14:textId="6D3C9901" w:rsidR="00913309" w:rsidRPr="00B670E3" w:rsidRDefault="00913309" w:rsidP="00E91AF1">
            <w:pPr>
              <w:spacing w:before="120" w:after="120"/>
              <w:rPr>
                <w:rFonts w:ascii="Trebuchet MS" w:hAnsi="Trebuchet MS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 sull’ 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sdt>
          <w:sdtPr>
            <w:rPr>
              <w:rFonts w:ascii="Trebuchet MS" w:hAnsi="Trebuchet MS"/>
            </w:rPr>
            <w:alias w:val="Digitare codice"/>
            <w:tag w:val="Digitare codice+"/>
            <w:id w:val="1923445703"/>
            <w:placeholder>
              <w:docPart w:val="AC6B30B4250A4ABEADA541DE30E844AC"/>
            </w:placeholder>
            <w:showingPlcHdr/>
          </w:sdtPr>
          <w:sdtEndPr/>
          <w:sdtContent>
            <w:tc>
              <w:tcPr>
                <w:tcW w:w="5705" w:type="dxa"/>
              </w:tcPr>
              <w:p w14:paraId="67B839A5" w14:textId="0DB63858" w:rsidR="00913309" w:rsidRPr="00B670E3" w:rsidRDefault="00913309" w:rsidP="00E91AF1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Trebuchet MS" w:hAnsi="Trebuchet MS"/>
                  </w:rPr>
                </w:pPr>
                <w:r w:rsidRPr="00B670E3">
                  <w:rPr>
                    <w:rStyle w:val="Testosegnaposto"/>
                    <w:rFonts w:ascii="Trebuchet MS" w:hAnsi="Trebuchet MS"/>
                  </w:rPr>
                  <w:t>Fare clic o toccare qui per immettere il testo.</w:t>
                </w:r>
              </w:p>
            </w:tc>
          </w:sdtContent>
        </w:sdt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  <w:bookmarkStart w:id="0" w:name="_GoBack"/>
      <w:bookmarkEnd w:id="0"/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3FBF38F5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>ti associativi all</w:t>
      </w:r>
      <w:r w:rsidR="00815F07">
        <w:rPr>
          <w:rFonts w:ascii="Trebuchet MS" w:hAnsi="Trebuchet MS"/>
        </w:rPr>
        <w:t xml:space="preserve">’Ente di Promozione Sportiva </w:t>
      </w:r>
      <w:r w:rsidR="009B3D77" w:rsidRPr="00B670E3">
        <w:rPr>
          <w:rFonts w:ascii="Trebuchet MS" w:hAnsi="Trebuchet MS"/>
        </w:rPr>
        <w:t>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sdt>
      <w:sdtPr>
        <w:rPr>
          <w:rFonts w:ascii="Trebuchet MS" w:hAnsi="Trebuchet MS"/>
        </w:rPr>
        <w:id w:val="1699118979"/>
        <w:placeholder>
          <w:docPart w:val="DefaultPlaceholder_-1854013438"/>
        </w:placeholder>
        <w:showingPlcHdr/>
        <w:date>
          <w:dateFormat w:val="dd/MM/yyyy"/>
          <w:lid w:val="it-IT"/>
          <w:storeMappedDataAs w:val="dateTime"/>
          <w:calendar w:val="gregorian"/>
        </w:date>
      </w:sdtPr>
      <w:sdtEndPr/>
      <w:sdtContent>
        <w:p w14:paraId="77DE19EB" w14:textId="77777777" w:rsidR="00936E41" w:rsidRPr="00B670E3" w:rsidRDefault="00C90655" w:rsidP="00E91AF1">
          <w:pPr>
            <w:tabs>
              <w:tab w:val="left" w:pos="990"/>
            </w:tabs>
            <w:spacing w:before="120" w:after="120"/>
            <w:rPr>
              <w:rFonts w:ascii="Trebuchet MS" w:hAnsi="Trebuchet MS"/>
            </w:rPr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sdtContent>
    </w:sdt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186B5F42" w:rsidR="00363FAB" w:rsidRPr="00B670E3" w:rsidRDefault="00363FAB" w:rsidP="007732E8">
      <w:pPr>
        <w:spacing w:before="120" w:after="120"/>
        <w:ind w:left="482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7732E8">
        <w:rPr>
          <w:rFonts w:ascii="Trebuchet MS" w:hAnsi="Trebuchet MS"/>
        </w:rPr>
        <w:t>il</w:t>
      </w:r>
      <w:r w:rsidRPr="00B670E3">
        <w:rPr>
          <w:rFonts w:ascii="Trebuchet MS" w:hAnsi="Trebuchet MS"/>
        </w:rPr>
        <w:t xml:space="preserve"> </w:t>
      </w:r>
      <w:sdt>
        <w:sdtPr>
          <w:rPr>
            <w:rFonts w:ascii="Trebuchet MS" w:hAnsi="Trebuchet MS"/>
          </w:rPr>
          <w:id w:val="-1131862284"/>
          <w:placeholder>
            <w:docPart w:val="DefaultPlaceholder_-1854013440"/>
          </w:placeholder>
        </w:sdtPr>
        <w:sdtEndPr/>
        <w:sdtContent>
          <w:r w:rsidR="007732E8">
            <w:rPr>
              <w:rFonts w:ascii="Trebuchet MS" w:hAnsi="Trebuchet MS"/>
            </w:rPr>
            <w:t>Centro Universitario Sportivo Italiano</w:t>
          </w:r>
        </w:sdtContent>
      </w:sdt>
    </w:p>
    <w:p w14:paraId="259B3ACF" w14:textId="1541D09C" w:rsidR="00270B57" w:rsidRDefault="007732E8" w:rsidP="007732E8">
      <w:pPr>
        <w:spacing w:before="120" w:after="120"/>
        <w:ind w:left="4820"/>
        <w:jc w:val="center"/>
        <w:rPr>
          <w:rFonts w:ascii="Trebuchet MS" w:hAnsi="Trebuchet MS"/>
        </w:rPr>
      </w:pPr>
      <w:r>
        <w:rPr>
          <w:rFonts w:ascii="Trebuchet MS" w:hAnsi="Trebuchet MS"/>
        </w:rPr>
        <w:t>Il Presidente dott. Antonio Dima</w:t>
      </w:r>
    </w:p>
    <w:p w14:paraId="473F9119" w14:textId="7E6B7725" w:rsidR="007732E8" w:rsidRPr="00B670E3" w:rsidRDefault="007732E8" w:rsidP="007732E8">
      <w:pPr>
        <w:spacing w:before="120" w:after="120"/>
        <w:ind w:left="4820"/>
        <w:rPr>
          <w:rFonts w:ascii="Trebuchet MS" w:hAnsi="Trebuchet MS"/>
        </w:rPr>
      </w:pP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B9CEC" w14:textId="77777777" w:rsidR="007760F5" w:rsidRDefault="007760F5" w:rsidP="003C7D09">
      <w:pPr>
        <w:spacing w:after="0" w:line="240" w:lineRule="auto"/>
      </w:pPr>
      <w:r>
        <w:separator/>
      </w:r>
    </w:p>
  </w:endnote>
  <w:endnote w:type="continuationSeparator" w:id="0">
    <w:p w14:paraId="14DF9DD8" w14:textId="77777777" w:rsidR="007760F5" w:rsidRDefault="007760F5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D61E9B" w14:textId="77777777" w:rsidR="007760F5" w:rsidRDefault="007760F5" w:rsidP="003C7D09">
      <w:pPr>
        <w:spacing w:after="0" w:line="240" w:lineRule="auto"/>
      </w:pPr>
      <w:r>
        <w:separator/>
      </w:r>
    </w:p>
  </w:footnote>
  <w:footnote w:type="continuationSeparator" w:id="0">
    <w:p w14:paraId="08553663" w14:textId="77777777" w:rsidR="007760F5" w:rsidRDefault="007760F5" w:rsidP="003C7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BBB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70B57"/>
    <w:rsid w:val="00292B9C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749CF"/>
    <w:rsid w:val="005242E3"/>
    <w:rsid w:val="005F74E7"/>
    <w:rsid w:val="00675A39"/>
    <w:rsid w:val="006A3142"/>
    <w:rsid w:val="006F14EB"/>
    <w:rsid w:val="00700BF6"/>
    <w:rsid w:val="00702D84"/>
    <w:rsid w:val="00725390"/>
    <w:rsid w:val="007732E8"/>
    <w:rsid w:val="007760F5"/>
    <w:rsid w:val="007A2B8B"/>
    <w:rsid w:val="007A7626"/>
    <w:rsid w:val="007B0F30"/>
    <w:rsid w:val="007D54B5"/>
    <w:rsid w:val="00815F07"/>
    <w:rsid w:val="008321DB"/>
    <w:rsid w:val="008B32A2"/>
    <w:rsid w:val="008B750B"/>
    <w:rsid w:val="009004F0"/>
    <w:rsid w:val="00913309"/>
    <w:rsid w:val="00922434"/>
    <w:rsid w:val="00936E41"/>
    <w:rsid w:val="00965D49"/>
    <w:rsid w:val="00970F32"/>
    <w:rsid w:val="009B3D77"/>
    <w:rsid w:val="009E6A90"/>
    <w:rsid w:val="00A01628"/>
    <w:rsid w:val="00A30B94"/>
    <w:rsid w:val="00A574A6"/>
    <w:rsid w:val="00AA6EC9"/>
    <w:rsid w:val="00AD4B99"/>
    <w:rsid w:val="00B56997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9015E"/>
    <w:rsid w:val="00C90655"/>
    <w:rsid w:val="00CA1909"/>
    <w:rsid w:val="00D131A5"/>
    <w:rsid w:val="00E17576"/>
    <w:rsid w:val="00E30F74"/>
    <w:rsid w:val="00E372F6"/>
    <w:rsid w:val="00E91AF1"/>
    <w:rsid w:val="00E947DB"/>
    <w:rsid w:val="00EA505B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B261D1-16BB-456A-BBCE-F67957FC1AF9}"/>
      </w:docPartPr>
      <w:docPartBody>
        <w:p w:rsidR="009369D4" w:rsidRDefault="00764384"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9920804-2385-424D-B616-1A4C6C155F89}"/>
      </w:docPartPr>
      <w:docPartBody>
        <w:p w:rsidR="009369D4" w:rsidRDefault="004D5C49" w:rsidP="004D5C49">
          <w:pPr>
            <w:pStyle w:val="DefaultPlaceholder-18540134381"/>
          </w:pPr>
          <w:r w:rsidRPr="00B670E3">
            <w:rPr>
              <w:rStyle w:val="Testosegnaposto"/>
              <w:rFonts w:ascii="Trebuchet MS" w:hAnsi="Trebuchet MS"/>
            </w:rPr>
            <w:t>Fare clic o toccare qui per immettere una data.</w:t>
          </w:r>
        </w:p>
      </w:docPartBody>
    </w:docPart>
    <w:docPart>
      <w:docPartPr>
        <w:name w:val="E6C43078E98E4502907CD468DBF2DE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9C2E141-39F2-4F3C-8986-C458A193D993}"/>
      </w:docPartPr>
      <w:docPartBody>
        <w:p w:rsidR="00A30D9E" w:rsidRDefault="004D5C49" w:rsidP="004D5C49">
          <w:pPr>
            <w:pStyle w:val="E6C43078E98E4502907CD468DBF2DE3D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14E23F554F8C4ED38A2B3DBF2C4890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57A9CE-5654-4B75-A378-758FF8A42726}"/>
      </w:docPartPr>
      <w:docPartBody>
        <w:p w:rsidR="00A30D9E" w:rsidRDefault="004D5C49" w:rsidP="004D5C49">
          <w:pPr>
            <w:pStyle w:val="14E23F554F8C4ED38A2B3DBF2C489083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C6DDBD79E8BB4460BF0DC9F41B0CA1B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B07D2E-DE4B-4335-9E94-B86C74CB0505}"/>
      </w:docPartPr>
      <w:docPartBody>
        <w:p w:rsidR="00A30D9E" w:rsidRDefault="004D5C49" w:rsidP="004D5C49">
          <w:pPr>
            <w:pStyle w:val="C6DDBD79E8BB4460BF0DC9F41B0CA1BE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B233EBAE6F8B434185539C9062CDC3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12C0D6-2F17-4DF9-816A-3E086CA736F2}"/>
      </w:docPartPr>
      <w:docPartBody>
        <w:p w:rsidR="00A30D9E" w:rsidRDefault="004D5C49" w:rsidP="004D5C49">
          <w:pPr>
            <w:pStyle w:val="B233EBAE6F8B434185539C9062CDC3B3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D693CDC5541E40BDA62CA77332868B2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00073D5-9AB3-47F1-B56B-AE0E50960D71}"/>
      </w:docPartPr>
      <w:docPartBody>
        <w:p w:rsidR="00A30D9E" w:rsidRDefault="004D5C49" w:rsidP="004D5C49">
          <w:pPr>
            <w:pStyle w:val="D693CDC5541E40BDA62CA77332868B29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AC6B30B4250A4ABEADA541DE30E844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00FDA0C-3F39-48E1-8D68-76DB2D681470}"/>
      </w:docPartPr>
      <w:docPartBody>
        <w:p w:rsidR="004D5C49" w:rsidRDefault="004D5C49" w:rsidP="004D5C49">
          <w:pPr>
            <w:pStyle w:val="AC6B30B4250A4ABEADA541DE30E844AC2"/>
          </w:pPr>
          <w:r w:rsidRPr="00B670E3">
            <w:rPr>
              <w:rStyle w:val="Testosegnaposto"/>
              <w:rFonts w:ascii="Trebuchet MS" w:hAnsi="Trebuchet MS"/>
            </w:rPr>
            <w:t>Fare clic o toccare qui per immettere il testo.</w:t>
          </w:r>
        </w:p>
      </w:docPartBody>
    </w:docPart>
    <w:docPart>
      <w:docPartPr>
        <w:name w:val="62BC8DDA50E34A64B576D425504E862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6A9F104-BBB4-467E-A2E4-3D86DBC8980E}"/>
      </w:docPartPr>
      <w:docPartBody>
        <w:p w:rsidR="00951F28" w:rsidRDefault="004D5C49" w:rsidP="004D5C49">
          <w:pPr>
            <w:pStyle w:val="62BC8DDA50E34A64B576D425504E8628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B344FC5D7AE4DC0AA62E6DA0B25E0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53F883-BCAD-423A-B375-246FA5D143BF}"/>
      </w:docPartPr>
      <w:docPartBody>
        <w:p w:rsidR="00951F28" w:rsidRDefault="004D5C49" w:rsidP="004D5C49">
          <w:pPr>
            <w:pStyle w:val="EB344FC5D7AE4DC0AA62E6DA0B25E0A0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815F1DFEE1E24F0284E7FAFAC2FD59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2314AFE-2FD2-4BC7-92B9-98335B434BF2}"/>
      </w:docPartPr>
      <w:docPartBody>
        <w:p w:rsidR="00951F28" w:rsidRDefault="004D5C49" w:rsidP="004D5C49">
          <w:pPr>
            <w:pStyle w:val="815F1DFEE1E24F0284E7FAFAC2FD59C6"/>
          </w:pPr>
          <w:r w:rsidRPr="0009215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384"/>
    <w:rsid w:val="002E425C"/>
    <w:rsid w:val="004D5C49"/>
    <w:rsid w:val="006975C6"/>
    <w:rsid w:val="006C12D0"/>
    <w:rsid w:val="00764384"/>
    <w:rsid w:val="007F6E67"/>
    <w:rsid w:val="00885C6A"/>
    <w:rsid w:val="009369D4"/>
    <w:rsid w:val="00951F28"/>
    <w:rsid w:val="00997865"/>
    <w:rsid w:val="00A30D9E"/>
    <w:rsid w:val="00B322A0"/>
    <w:rsid w:val="00B53965"/>
    <w:rsid w:val="00B647A8"/>
    <w:rsid w:val="00E4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764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D5C4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6438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customStyle="1" w:styleId="F9E025903E714F37BBADF0C1580024F1">
    <w:name w:val="F9E025903E714F37BBADF0C1580024F1"/>
    <w:rsid w:val="00764384"/>
    <w:rPr>
      <w:rFonts w:eastAsiaTheme="minorHAnsi"/>
      <w:lang w:eastAsia="en-US"/>
    </w:rPr>
  </w:style>
  <w:style w:type="paragraph" w:customStyle="1" w:styleId="8EC7AD02A63D4FD59FAD58E2A0211C9D">
    <w:name w:val="8EC7AD02A63D4FD59FAD58E2A0211C9D"/>
    <w:rsid w:val="00764384"/>
  </w:style>
  <w:style w:type="paragraph" w:customStyle="1" w:styleId="F9E025903E714F37BBADF0C1580024F11">
    <w:name w:val="F9E025903E714F37BBADF0C1580024F11"/>
    <w:rsid w:val="00764384"/>
    <w:rPr>
      <w:rFonts w:eastAsiaTheme="minorHAnsi"/>
      <w:lang w:eastAsia="en-US"/>
    </w:rPr>
  </w:style>
  <w:style w:type="paragraph" w:customStyle="1" w:styleId="B2AAD7BB0641418291EA4E0D34C79240">
    <w:name w:val="B2AAD7BB0641418291EA4E0D34C79240"/>
    <w:rsid w:val="00764384"/>
    <w:rPr>
      <w:rFonts w:eastAsiaTheme="minorHAnsi"/>
      <w:lang w:eastAsia="en-US"/>
    </w:rPr>
  </w:style>
  <w:style w:type="paragraph" w:customStyle="1" w:styleId="149F299DA3FF4861BF8DB4DB173B4F34">
    <w:name w:val="149F299DA3FF4861BF8DB4DB173B4F34"/>
    <w:rsid w:val="00764384"/>
    <w:rPr>
      <w:rFonts w:eastAsiaTheme="minorHAnsi"/>
      <w:lang w:eastAsia="en-US"/>
    </w:rPr>
  </w:style>
  <w:style w:type="paragraph" w:customStyle="1" w:styleId="F07BEA2946F94B5FB4BE41945B57D201">
    <w:name w:val="F07BEA2946F94B5FB4BE41945B57D201"/>
    <w:rsid w:val="00764384"/>
    <w:rPr>
      <w:rFonts w:eastAsiaTheme="minorHAnsi"/>
      <w:lang w:eastAsia="en-US"/>
    </w:rPr>
  </w:style>
  <w:style w:type="paragraph" w:customStyle="1" w:styleId="1C24DD6AD226447CBE55B8FF88F318DA">
    <w:name w:val="1C24DD6AD226447CBE55B8FF88F318DA"/>
    <w:rsid w:val="00764384"/>
    <w:rPr>
      <w:rFonts w:eastAsiaTheme="minorHAnsi"/>
      <w:lang w:eastAsia="en-US"/>
    </w:rPr>
  </w:style>
  <w:style w:type="paragraph" w:customStyle="1" w:styleId="D2C95FE4F3C04B7F876B4A33B471DCFD">
    <w:name w:val="D2C95FE4F3C04B7F876B4A33B471DCFD"/>
    <w:rsid w:val="00764384"/>
    <w:rPr>
      <w:rFonts w:eastAsiaTheme="minorHAnsi"/>
      <w:lang w:eastAsia="en-US"/>
    </w:rPr>
  </w:style>
  <w:style w:type="paragraph" w:customStyle="1" w:styleId="F016C7E131954891A09593E4E3DAB482">
    <w:name w:val="F016C7E131954891A09593E4E3DAB482"/>
    <w:rsid w:val="00764384"/>
    <w:rPr>
      <w:rFonts w:eastAsiaTheme="minorHAnsi"/>
      <w:lang w:eastAsia="en-US"/>
    </w:rPr>
  </w:style>
  <w:style w:type="paragraph" w:customStyle="1" w:styleId="1D919FD1E53F4CED9E5FEB6AE09D92F7">
    <w:name w:val="1D919FD1E53F4CED9E5FEB6AE09D92F7"/>
    <w:rsid w:val="00764384"/>
  </w:style>
  <w:style w:type="paragraph" w:customStyle="1" w:styleId="CF3BE8424383495699EB354073BF8728">
    <w:name w:val="CF3BE8424383495699EB354073BF8728"/>
    <w:rsid w:val="00764384"/>
  </w:style>
  <w:style w:type="paragraph" w:customStyle="1" w:styleId="959C3C4DB5034053948302605F2A4E78">
    <w:name w:val="959C3C4DB5034053948302605F2A4E78"/>
    <w:rsid w:val="00B322A0"/>
  </w:style>
  <w:style w:type="paragraph" w:customStyle="1" w:styleId="F90CF23143DB4F9482626099D193A449">
    <w:name w:val="F90CF23143DB4F9482626099D193A449"/>
    <w:rsid w:val="00B322A0"/>
  </w:style>
  <w:style w:type="paragraph" w:customStyle="1" w:styleId="EEF72869A6B349799AC77A66BF60BB64">
    <w:name w:val="EEF72869A6B349799AC77A66BF60BB64"/>
    <w:rsid w:val="00B322A0"/>
  </w:style>
  <w:style w:type="paragraph" w:customStyle="1" w:styleId="B3C0B2465B404EBAA7F7BD37566566EB">
    <w:name w:val="B3C0B2465B404EBAA7F7BD37566566EB"/>
    <w:rsid w:val="00B322A0"/>
  </w:style>
  <w:style w:type="paragraph" w:customStyle="1" w:styleId="3DBDFF763CCA4412B15998FDD15D5257">
    <w:name w:val="3DBDFF763CCA4412B15998FDD15D5257"/>
    <w:rsid w:val="00B322A0"/>
  </w:style>
  <w:style w:type="paragraph" w:customStyle="1" w:styleId="E6C43078E98E4502907CD468DBF2DE3D">
    <w:name w:val="E6C43078E98E4502907CD468DBF2DE3D"/>
    <w:rsid w:val="00B322A0"/>
  </w:style>
  <w:style w:type="paragraph" w:customStyle="1" w:styleId="14E23F554F8C4ED38A2B3DBF2C489083">
    <w:name w:val="14E23F554F8C4ED38A2B3DBF2C489083"/>
    <w:rsid w:val="00B322A0"/>
  </w:style>
  <w:style w:type="paragraph" w:customStyle="1" w:styleId="9AB44461A6A14A59A782DBDB9A4F224C">
    <w:name w:val="9AB44461A6A14A59A782DBDB9A4F224C"/>
    <w:rsid w:val="00B322A0"/>
  </w:style>
  <w:style w:type="paragraph" w:customStyle="1" w:styleId="C6DDBD79E8BB4460BF0DC9F41B0CA1BE">
    <w:name w:val="C6DDBD79E8BB4460BF0DC9F41B0CA1BE"/>
    <w:rsid w:val="00B322A0"/>
  </w:style>
  <w:style w:type="paragraph" w:customStyle="1" w:styleId="B233EBAE6F8B434185539C9062CDC3B3">
    <w:name w:val="B233EBAE6F8B434185539C9062CDC3B3"/>
    <w:rsid w:val="00B322A0"/>
  </w:style>
  <w:style w:type="paragraph" w:customStyle="1" w:styleId="D693CDC5541E40BDA62CA77332868B29">
    <w:name w:val="D693CDC5541E40BDA62CA77332868B29"/>
    <w:rsid w:val="00B322A0"/>
  </w:style>
  <w:style w:type="paragraph" w:customStyle="1" w:styleId="209A3B18BC53444FB41A5AC8275C2A17">
    <w:name w:val="209A3B18BC53444FB41A5AC8275C2A17"/>
    <w:rsid w:val="00B322A0"/>
  </w:style>
  <w:style w:type="paragraph" w:customStyle="1" w:styleId="BC43E1306DA14E39AFBB2B5028571714">
    <w:name w:val="BC43E1306DA14E39AFBB2B5028571714"/>
    <w:rsid w:val="00B322A0"/>
  </w:style>
  <w:style w:type="paragraph" w:customStyle="1" w:styleId="B5C495CF9AA049BA9DC7D5AE787A1FBF">
    <w:name w:val="B5C495CF9AA049BA9DC7D5AE787A1FBF"/>
    <w:rsid w:val="00997865"/>
  </w:style>
  <w:style w:type="paragraph" w:customStyle="1" w:styleId="AC6B30B4250A4ABEADA541DE30E844AC">
    <w:name w:val="AC6B30B4250A4ABEADA541DE30E844AC"/>
    <w:rsid w:val="00997865"/>
  </w:style>
  <w:style w:type="paragraph" w:customStyle="1" w:styleId="B3BEAB1ECC104F65AC07E4B775DFE481">
    <w:name w:val="B3BEAB1ECC104F65AC07E4B775DFE481"/>
    <w:rsid w:val="004D5C49"/>
  </w:style>
  <w:style w:type="paragraph" w:customStyle="1" w:styleId="A28DF454F567430FA859AB95D7E8DEB4">
    <w:name w:val="A28DF454F567430FA859AB95D7E8DEB4"/>
    <w:rsid w:val="004D5C49"/>
  </w:style>
  <w:style w:type="paragraph" w:customStyle="1" w:styleId="074821BBAD884E5BBA21CE1C19F83931">
    <w:name w:val="074821BBAD884E5BBA21CE1C19F83931"/>
    <w:rsid w:val="004D5C49"/>
  </w:style>
  <w:style w:type="paragraph" w:customStyle="1" w:styleId="EEF72869A6B349799AC77A66BF60BB641">
    <w:name w:val="EEF72869A6B349799AC77A66BF60BB641"/>
    <w:rsid w:val="004D5C49"/>
    <w:rPr>
      <w:rFonts w:eastAsiaTheme="minorHAnsi"/>
      <w:lang w:eastAsia="en-US"/>
    </w:rPr>
  </w:style>
  <w:style w:type="paragraph" w:customStyle="1" w:styleId="A28DF454F567430FA859AB95D7E8DEB41">
    <w:name w:val="A28DF454F567430FA859AB95D7E8DEB41"/>
    <w:rsid w:val="004D5C49"/>
    <w:rPr>
      <w:rFonts w:eastAsiaTheme="minorHAnsi"/>
      <w:lang w:eastAsia="en-US"/>
    </w:rPr>
  </w:style>
  <w:style w:type="paragraph" w:customStyle="1" w:styleId="074821BBAD884E5BBA21CE1C19F839311">
    <w:name w:val="074821BBAD884E5BBA21CE1C19F839311"/>
    <w:rsid w:val="004D5C49"/>
    <w:rPr>
      <w:rFonts w:eastAsiaTheme="minorHAnsi"/>
      <w:lang w:eastAsia="en-US"/>
    </w:rPr>
  </w:style>
  <w:style w:type="paragraph" w:customStyle="1" w:styleId="3DBDFF763CCA4412B15998FDD15D52571">
    <w:name w:val="3DBDFF763CCA4412B15998FDD15D52571"/>
    <w:rsid w:val="004D5C49"/>
    <w:rPr>
      <w:rFonts w:eastAsiaTheme="minorHAnsi"/>
      <w:lang w:eastAsia="en-US"/>
    </w:rPr>
  </w:style>
  <w:style w:type="paragraph" w:customStyle="1" w:styleId="E6C43078E98E4502907CD468DBF2DE3D1">
    <w:name w:val="E6C43078E98E4502907CD468DBF2DE3D1"/>
    <w:rsid w:val="004D5C49"/>
    <w:rPr>
      <w:rFonts w:eastAsiaTheme="minorHAnsi"/>
      <w:lang w:eastAsia="en-US"/>
    </w:rPr>
  </w:style>
  <w:style w:type="paragraph" w:customStyle="1" w:styleId="14E23F554F8C4ED38A2B3DBF2C4890831">
    <w:name w:val="14E23F554F8C4ED38A2B3DBF2C4890831"/>
    <w:rsid w:val="004D5C49"/>
    <w:rPr>
      <w:rFonts w:eastAsiaTheme="minorHAnsi"/>
      <w:lang w:eastAsia="en-US"/>
    </w:rPr>
  </w:style>
  <w:style w:type="paragraph" w:customStyle="1" w:styleId="C6DDBD79E8BB4460BF0DC9F41B0CA1BE1">
    <w:name w:val="C6DDBD79E8BB4460BF0DC9F41B0CA1BE1"/>
    <w:rsid w:val="004D5C49"/>
    <w:rPr>
      <w:rFonts w:eastAsiaTheme="minorHAnsi"/>
      <w:lang w:eastAsia="en-US"/>
    </w:rPr>
  </w:style>
  <w:style w:type="paragraph" w:customStyle="1" w:styleId="D693CDC5541E40BDA62CA77332868B291">
    <w:name w:val="D693CDC5541E40BDA62CA77332868B291"/>
    <w:rsid w:val="004D5C49"/>
    <w:rPr>
      <w:rFonts w:eastAsiaTheme="minorHAnsi"/>
      <w:lang w:eastAsia="en-US"/>
    </w:rPr>
  </w:style>
  <w:style w:type="paragraph" w:customStyle="1" w:styleId="B233EBAE6F8B434185539C9062CDC3B31">
    <w:name w:val="B233EBAE6F8B434185539C9062CDC3B31"/>
    <w:rsid w:val="004D5C49"/>
    <w:rPr>
      <w:rFonts w:eastAsiaTheme="minorHAnsi"/>
      <w:lang w:eastAsia="en-US"/>
    </w:rPr>
  </w:style>
  <w:style w:type="paragraph" w:customStyle="1" w:styleId="AC6B30B4250A4ABEADA541DE30E844AC1">
    <w:name w:val="AC6B30B4250A4ABEADA541DE30E844AC1"/>
    <w:rsid w:val="004D5C49"/>
    <w:rPr>
      <w:rFonts w:eastAsiaTheme="minorHAnsi"/>
      <w:lang w:eastAsia="en-US"/>
    </w:rPr>
  </w:style>
  <w:style w:type="paragraph" w:customStyle="1" w:styleId="DefaultPlaceholder-1854013438">
    <w:name w:val="DefaultPlaceholder_-1854013438"/>
    <w:rsid w:val="004D5C49"/>
    <w:rPr>
      <w:rFonts w:eastAsiaTheme="minorHAnsi"/>
      <w:lang w:eastAsia="en-US"/>
    </w:rPr>
  </w:style>
  <w:style w:type="paragraph" w:customStyle="1" w:styleId="5E535F23A89748C0A57F4022FBB75162">
    <w:name w:val="5E535F23A89748C0A57F4022FBB75162"/>
    <w:rsid w:val="004D5C49"/>
    <w:rPr>
      <w:rFonts w:eastAsiaTheme="minorHAnsi"/>
      <w:lang w:eastAsia="en-US"/>
    </w:rPr>
  </w:style>
  <w:style w:type="paragraph" w:customStyle="1" w:styleId="62BC8DDA50E34A64B576D425504E8628">
    <w:name w:val="62BC8DDA50E34A64B576D425504E8628"/>
    <w:rsid w:val="004D5C49"/>
    <w:rPr>
      <w:rFonts w:eastAsiaTheme="minorHAnsi"/>
      <w:lang w:eastAsia="en-US"/>
    </w:rPr>
  </w:style>
  <w:style w:type="paragraph" w:customStyle="1" w:styleId="EB344FC5D7AE4DC0AA62E6DA0B25E0A0">
    <w:name w:val="EB344FC5D7AE4DC0AA62E6DA0B25E0A0"/>
    <w:rsid w:val="004D5C49"/>
    <w:rPr>
      <w:rFonts w:eastAsiaTheme="minorHAnsi"/>
      <w:lang w:eastAsia="en-US"/>
    </w:rPr>
  </w:style>
  <w:style w:type="paragraph" w:customStyle="1" w:styleId="815F1DFEE1E24F0284E7FAFAC2FD59C6">
    <w:name w:val="815F1DFEE1E24F0284E7FAFAC2FD59C6"/>
    <w:rsid w:val="004D5C49"/>
    <w:rPr>
      <w:rFonts w:eastAsiaTheme="minorHAnsi"/>
      <w:lang w:eastAsia="en-US"/>
    </w:rPr>
  </w:style>
  <w:style w:type="paragraph" w:customStyle="1" w:styleId="3DBDFF763CCA4412B15998FDD15D52572">
    <w:name w:val="3DBDFF763CCA4412B15998FDD15D52572"/>
    <w:rsid w:val="004D5C49"/>
    <w:rPr>
      <w:rFonts w:eastAsiaTheme="minorHAnsi"/>
      <w:lang w:eastAsia="en-US"/>
    </w:rPr>
  </w:style>
  <w:style w:type="paragraph" w:customStyle="1" w:styleId="E6C43078E98E4502907CD468DBF2DE3D2">
    <w:name w:val="E6C43078E98E4502907CD468DBF2DE3D2"/>
    <w:rsid w:val="004D5C49"/>
    <w:rPr>
      <w:rFonts w:eastAsiaTheme="minorHAnsi"/>
      <w:lang w:eastAsia="en-US"/>
    </w:rPr>
  </w:style>
  <w:style w:type="paragraph" w:customStyle="1" w:styleId="14E23F554F8C4ED38A2B3DBF2C4890832">
    <w:name w:val="14E23F554F8C4ED38A2B3DBF2C4890832"/>
    <w:rsid w:val="004D5C49"/>
    <w:rPr>
      <w:rFonts w:eastAsiaTheme="minorHAnsi"/>
      <w:lang w:eastAsia="en-US"/>
    </w:rPr>
  </w:style>
  <w:style w:type="paragraph" w:customStyle="1" w:styleId="C6DDBD79E8BB4460BF0DC9F41B0CA1BE2">
    <w:name w:val="C6DDBD79E8BB4460BF0DC9F41B0CA1BE2"/>
    <w:rsid w:val="004D5C49"/>
    <w:rPr>
      <w:rFonts w:eastAsiaTheme="minorHAnsi"/>
      <w:lang w:eastAsia="en-US"/>
    </w:rPr>
  </w:style>
  <w:style w:type="paragraph" w:customStyle="1" w:styleId="D693CDC5541E40BDA62CA77332868B292">
    <w:name w:val="D693CDC5541E40BDA62CA77332868B292"/>
    <w:rsid w:val="004D5C49"/>
    <w:rPr>
      <w:rFonts w:eastAsiaTheme="minorHAnsi"/>
      <w:lang w:eastAsia="en-US"/>
    </w:rPr>
  </w:style>
  <w:style w:type="paragraph" w:customStyle="1" w:styleId="B233EBAE6F8B434185539C9062CDC3B32">
    <w:name w:val="B233EBAE6F8B434185539C9062CDC3B32"/>
    <w:rsid w:val="004D5C49"/>
    <w:rPr>
      <w:rFonts w:eastAsiaTheme="minorHAnsi"/>
      <w:lang w:eastAsia="en-US"/>
    </w:rPr>
  </w:style>
  <w:style w:type="paragraph" w:customStyle="1" w:styleId="AC6B30B4250A4ABEADA541DE30E844AC2">
    <w:name w:val="AC6B30B4250A4ABEADA541DE30E844AC2"/>
    <w:rsid w:val="004D5C49"/>
    <w:rPr>
      <w:rFonts w:eastAsiaTheme="minorHAnsi"/>
      <w:lang w:eastAsia="en-US"/>
    </w:rPr>
  </w:style>
  <w:style w:type="paragraph" w:customStyle="1" w:styleId="DefaultPlaceholder-18540134381">
    <w:name w:val="DefaultPlaceholder_-18540134381"/>
    <w:rsid w:val="004D5C49"/>
    <w:rPr>
      <w:rFonts w:eastAsiaTheme="minorHAnsi"/>
      <w:lang w:eastAsia="en-US"/>
    </w:rPr>
  </w:style>
  <w:style w:type="paragraph" w:customStyle="1" w:styleId="5E535F23A89748C0A57F4022FBB751621">
    <w:name w:val="5E535F23A89748C0A57F4022FBB751621"/>
    <w:rsid w:val="004D5C4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AE735-A960-4B05-820C-05880A6B6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Paolo Marinello</cp:lastModifiedBy>
  <cp:revision>3</cp:revision>
  <cp:lastPrinted>2017-09-25T15:16:00Z</cp:lastPrinted>
  <dcterms:created xsi:type="dcterms:W3CDTF">2020-05-16T08:34:00Z</dcterms:created>
  <dcterms:modified xsi:type="dcterms:W3CDTF">2020-05-16T08:46:00Z</dcterms:modified>
</cp:coreProperties>
</file>